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711C3">
        <w:rPr>
          <w:rFonts w:ascii="Times New Roman" w:eastAsia="Calibri" w:hAnsi="Times New Roman" w:cs="Times New Roman"/>
          <w:sz w:val="28"/>
          <w:szCs w:val="28"/>
          <w:lang w:eastAsia="en-US"/>
        </w:rPr>
        <w:t>Муниципальное бюджетное дошкольное образовательное учреждение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711C3">
        <w:rPr>
          <w:rFonts w:ascii="Times New Roman" w:eastAsia="Calibri" w:hAnsi="Times New Roman" w:cs="Times New Roman"/>
          <w:sz w:val="28"/>
          <w:szCs w:val="28"/>
          <w:lang w:eastAsia="en-US"/>
        </w:rPr>
        <w:t>Центр развития ребенка – детский сад «Тюльпан»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E711C3">
        <w:rPr>
          <w:rFonts w:ascii="Times New Roman" w:eastAsia="Calibri" w:hAnsi="Times New Roman" w:cs="Times New Roman"/>
          <w:sz w:val="28"/>
          <w:szCs w:val="28"/>
          <w:lang w:eastAsia="en-US"/>
        </w:rPr>
        <w:t>Иловлинского муниципального района Волгоградской области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  <w:lang w:eastAsia="en-US"/>
        </w:rPr>
      </w:pPr>
      <w:r w:rsidRPr="00E711C3">
        <w:rPr>
          <w:rFonts w:ascii="Times New Roman" w:eastAsia="Calibri" w:hAnsi="Times New Roman" w:cs="Times New Roman"/>
          <w:b/>
          <w:sz w:val="24"/>
          <w:szCs w:val="28"/>
          <w:lang w:eastAsia="en-US"/>
        </w:rPr>
        <w:t>__________________________________________________________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r w:rsidRPr="00E711C3">
        <w:rPr>
          <w:rFonts w:ascii="Times New Roman" w:eastAsia="Calibri" w:hAnsi="Times New Roman" w:cs="Times New Roman"/>
          <w:szCs w:val="28"/>
          <w:lang w:eastAsia="en-US"/>
        </w:rPr>
        <w:t>403071, Волгоградская область, Иловлинский район,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proofErr w:type="spellStart"/>
      <w:r w:rsidRPr="00E711C3">
        <w:rPr>
          <w:rFonts w:ascii="Times New Roman" w:eastAsia="Calibri" w:hAnsi="Times New Roman" w:cs="Times New Roman"/>
          <w:szCs w:val="28"/>
          <w:lang w:eastAsia="en-US"/>
        </w:rPr>
        <w:t>р.п.Иловля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 xml:space="preserve">, </w:t>
      </w:r>
      <w:proofErr w:type="spellStart"/>
      <w:r w:rsidRPr="00E711C3">
        <w:rPr>
          <w:rFonts w:ascii="Times New Roman" w:eastAsia="Calibri" w:hAnsi="Times New Roman" w:cs="Times New Roman"/>
          <w:szCs w:val="28"/>
          <w:lang w:eastAsia="en-US"/>
        </w:rPr>
        <w:t>ул.Буденного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>, дом №8; тел:8-904-770-04-05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u w:val="single"/>
          <w:lang w:eastAsia="en-US"/>
        </w:rPr>
      </w:pPr>
      <w:r w:rsidRPr="00E711C3">
        <w:rPr>
          <w:rFonts w:ascii="Times New Roman" w:eastAsia="Calibri" w:hAnsi="Times New Roman" w:cs="Times New Roman"/>
          <w:szCs w:val="28"/>
          <w:u w:val="single"/>
          <w:lang w:eastAsia="en-US"/>
        </w:rPr>
        <w:t>ИНН 3408008192/КПП 340801001</w:t>
      </w:r>
    </w:p>
    <w:p w:rsidR="00E711C3" w:rsidRPr="00E711C3" w:rsidRDefault="00E711C3" w:rsidP="00E711C3">
      <w:pPr>
        <w:spacing w:after="0" w:line="240" w:lineRule="auto"/>
        <w:jc w:val="center"/>
        <w:rPr>
          <w:rFonts w:ascii="Times New Roman" w:eastAsia="Calibri" w:hAnsi="Times New Roman" w:cs="Times New Roman"/>
          <w:szCs w:val="28"/>
          <w:lang w:eastAsia="en-US"/>
        </w:rPr>
      </w:pPr>
      <w:proofErr w:type="spellStart"/>
      <w:r w:rsidRPr="00E711C3">
        <w:rPr>
          <w:rFonts w:ascii="Times New Roman" w:eastAsia="Calibri" w:hAnsi="Times New Roman" w:cs="Times New Roman"/>
          <w:szCs w:val="28"/>
          <w:lang w:val="en-US" w:eastAsia="en-US"/>
        </w:rPr>
        <w:t>ilv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>_</w:t>
      </w:r>
      <w:proofErr w:type="spellStart"/>
      <w:r w:rsidRPr="00E711C3">
        <w:rPr>
          <w:rFonts w:ascii="Times New Roman" w:eastAsia="Calibri" w:hAnsi="Times New Roman" w:cs="Times New Roman"/>
          <w:szCs w:val="28"/>
          <w:lang w:val="en-US" w:eastAsia="en-US"/>
        </w:rPr>
        <w:t>dsad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>.</w:t>
      </w:r>
      <w:proofErr w:type="spellStart"/>
      <w:r w:rsidRPr="00E711C3">
        <w:rPr>
          <w:rFonts w:ascii="Times New Roman" w:eastAsia="Calibri" w:hAnsi="Times New Roman" w:cs="Times New Roman"/>
          <w:szCs w:val="28"/>
          <w:lang w:val="en-US" w:eastAsia="en-US"/>
        </w:rPr>
        <w:t>crr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>@</w:t>
      </w:r>
      <w:proofErr w:type="spellStart"/>
      <w:r w:rsidRPr="00E711C3">
        <w:rPr>
          <w:rFonts w:ascii="Times New Roman" w:eastAsia="Calibri" w:hAnsi="Times New Roman" w:cs="Times New Roman"/>
          <w:szCs w:val="28"/>
          <w:lang w:val="en-US" w:eastAsia="en-US"/>
        </w:rPr>
        <w:t>volganet</w:t>
      </w:r>
      <w:proofErr w:type="spellEnd"/>
      <w:r w:rsidRPr="00E711C3">
        <w:rPr>
          <w:rFonts w:ascii="Times New Roman" w:eastAsia="Calibri" w:hAnsi="Times New Roman" w:cs="Times New Roman"/>
          <w:szCs w:val="28"/>
          <w:lang w:eastAsia="en-US"/>
        </w:rPr>
        <w:t>.</w:t>
      </w:r>
      <w:proofErr w:type="spellStart"/>
      <w:r w:rsidRPr="00E711C3">
        <w:rPr>
          <w:rFonts w:ascii="Times New Roman" w:eastAsia="Calibri" w:hAnsi="Times New Roman" w:cs="Times New Roman"/>
          <w:szCs w:val="28"/>
          <w:lang w:val="en-US" w:eastAsia="en-US"/>
        </w:rPr>
        <w:t>ru</w:t>
      </w:r>
      <w:proofErr w:type="spellEnd"/>
    </w:p>
    <w:p w:rsidR="00E711C3" w:rsidRDefault="00E711C3" w:rsidP="00E711C3">
      <w:pPr>
        <w:spacing w:before="195" w:after="195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F6BE6" w:rsidRPr="007C394B" w:rsidRDefault="006F6BE6" w:rsidP="006F6BE6">
      <w:pPr>
        <w:spacing w:before="195" w:after="195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b/>
          <w:sz w:val="28"/>
          <w:szCs w:val="28"/>
        </w:rPr>
        <w:t>Организация социально-медико-психолого-педагогической помощи</w:t>
      </w:r>
    </w:p>
    <w:p w:rsidR="006F6BE6" w:rsidRPr="007C394B" w:rsidRDefault="00E711C3" w:rsidP="00E711C3">
      <w:pPr>
        <w:spacing w:before="195" w:after="19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</w:t>
      </w:r>
      <w:r w:rsidR="00D107D2" w:rsidRPr="007C394B">
        <w:rPr>
          <w:rFonts w:ascii="Times New Roman" w:eastAsia="Times New Roman" w:hAnsi="Times New Roman" w:cs="Times New Roman"/>
          <w:sz w:val="28"/>
          <w:szCs w:val="28"/>
        </w:rPr>
        <w:t xml:space="preserve">социально-медико-психолого-педагогической </w:t>
      </w:r>
      <w:proofErr w:type="gramStart"/>
      <w:r w:rsidR="00D107D2" w:rsidRPr="007C394B">
        <w:rPr>
          <w:rFonts w:ascii="Times New Roman" w:eastAsia="Times New Roman" w:hAnsi="Times New Roman" w:cs="Times New Roman"/>
          <w:sz w:val="28"/>
          <w:szCs w:val="28"/>
        </w:rPr>
        <w:t>деят</w:t>
      </w:r>
      <w:r w:rsidR="007C394B" w:rsidRPr="007C394B">
        <w:rPr>
          <w:rFonts w:ascii="Times New Roman" w:eastAsia="Times New Roman" w:hAnsi="Times New Roman" w:cs="Times New Roman"/>
          <w:sz w:val="28"/>
          <w:szCs w:val="28"/>
        </w:rPr>
        <w:t>ельности  в</w:t>
      </w:r>
      <w:proofErr w:type="gramEnd"/>
      <w:r w:rsidR="007C394B" w:rsidRPr="007C394B">
        <w:rPr>
          <w:rFonts w:ascii="Times New Roman" w:eastAsia="Times New Roman" w:hAnsi="Times New Roman" w:cs="Times New Roman"/>
          <w:sz w:val="28"/>
          <w:szCs w:val="28"/>
        </w:rPr>
        <w:t xml:space="preserve"> МБДОУ </w:t>
      </w:r>
      <w:r>
        <w:rPr>
          <w:rFonts w:ascii="Times New Roman" w:eastAsia="Times New Roman" w:hAnsi="Times New Roman" w:cs="Times New Roman"/>
          <w:sz w:val="28"/>
          <w:szCs w:val="28"/>
        </w:rPr>
        <w:t>ЦРР – детском</w:t>
      </w:r>
      <w:r w:rsidR="007C394B" w:rsidRPr="007C394B">
        <w:rPr>
          <w:rFonts w:ascii="Times New Roman" w:eastAsia="Times New Roman" w:hAnsi="Times New Roman" w:cs="Times New Roman"/>
          <w:sz w:val="28"/>
          <w:szCs w:val="28"/>
        </w:rPr>
        <w:t xml:space="preserve"> сад</w:t>
      </w:r>
      <w:r>
        <w:rPr>
          <w:rFonts w:ascii="Times New Roman" w:eastAsia="Times New Roman" w:hAnsi="Times New Roman" w:cs="Times New Roman"/>
          <w:sz w:val="28"/>
          <w:szCs w:val="28"/>
        </w:rPr>
        <w:t>у «Тюльпан</w:t>
      </w:r>
      <w:r w:rsidR="007C394B" w:rsidRPr="007C394B">
        <w:rPr>
          <w:rFonts w:ascii="Times New Roman" w:eastAsia="Times New Roman" w:hAnsi="Times New Roman" w:cs="Times New Roman"/>
          <w:sz w:val="28"/>
          <w:szCs w:val="28"/>
        </w:rPr>
        <w:t>»</w:t>
      </w:r>
      <w:r w:rsidR="00D107D2" w:rsidRPr="007C394B">
        <w:rPr>
          <w:rFonts w:ascii="Times New Roman" w:eastAsia="Times New Roman" w:hAnsi="Times New Roman" w:cs="Times New Roman"/>
          <w:sz w:val="28"/>
          <w:szCs w:val="28"/>
        </w:rPr>
        <w:t xml:space="preserve"> направлен</w:t>
      </w:r>
      <w:r>
        <w:rPr>
          <w:rFonts w:ascii="Times New Roman" w:eastAsia="Times New Roman" w:hAnsi="Times New Roman" w:cs="Times New Roman"/>
          <w:sz w:val="28"/>
          <w:szCs w:val="28"/>
        </w:rPr>
        <w:t>о</w:t>
      </w:r>
      <w:r w:rsidR="00D107D2" w:rsidRPr="007C394B">
        <w:rPr>
          <w:rFonts w:ascii="Times New Roman" w:eastAsia="Times New Roman" w:hAnsi="Times New Roman" w:cs="Times New Roman"/>
          <w:sz w:val="28"/>
          <w:szCs w:val="28"/>
        </w:rPr>
        <w:t> на создание оптимальных условий обучения, развития, соци</w:t>
      </w:r>
      <w:r w:rsidR="006F6BE6" w:rsidRPr="007C394B">
        <w:rPr>
          <w:rFonts w:ascii="Times New Roman" w:eastAsia="Times New Roman" w:hAnsi="Times New Roman" w:cs="Times New Roman"/>
          <w:sz w:val="28"/>
          <w:szCs w:val="28"/>
        </w:rPr>
        <w:t xml:space="preserve">ализации и адаптации воспитанникам </w:t>
      </w:r>
      <w:r w:rsidR="00D107D2" w:rsidRPr="007C394B">
        <w:rPr>
          <w:rFonts w:ascii="Times New Roman" w:eastAsia="Times New Roman" w:hAnsi="Times New Roman" w:cs="Times New Roman"/>
          <w:sz w:val="28"/>
          <w:szCs w:val="28"/>
        </w:rPr>
        <w:t xml:space="preserve"> посредством психолого-педагогического сопровождения.</w:t>
      </w:r>
    </w:p>
    <w:p w:rsidR="00D107D2" w:rsidRPr="007C394B" w:rsidRDefault="00D107D2" w:rsidP="00E711C3">
      <w:pPr>
        <w:spacing w:before="195" w:after="195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 Для реализации этой цели в ДОУ создан и функционирует </w:t>
      </w:r>
      <w:r w:rsidRPr="007C394B">
        <w:rPr>
          <w:rFonts w:ascii="Times New Roman" w:eastAsia="Times New Roman" w:hAnsi="Times New Roman" w:cs="Times New Roman"/>
          <w:b/>
          <w:sz w:val="28"/>
          <w:szCs w:val="28"/>
        </w:rPr>
        <w:t xml:space="preserve">психолого-педагогический </w:t>
      </w:r>
      <w:proofErr w:type="gramStart"/>
      <w:r w:rsidRPr="007C394B">
        <w:rPr>
          <w:rFonts w:ascii="Times New Roman" w:eastAsia="Times New Roman" w:hAnsi="Times New Roman" w:cs="Times New Roman"/>
          <w:b/>
          <w:sz w:val="28"/>
          <w:szCs w:val="28"/>
        </w:rPr>
        <w:t>консилиум( ППк</w:t>
      </w:r>
      <w:proofErr w:type="gramEnd"/>
      <w:r w:rsidRPr="007C394B">
        <w:rPr>
          <w:rFonts w:ascii="Times New Roman" w:eastAsia="Times New Roman" w:hAnsi="Times New Roman" w:cs="Times New Roman"/>
          <w:b/>
          <w:sz w:val="28"/>
          <w:szCs w:val="28"/>
        </w:rPr>
        <w:t>).</w:t>
      </w:r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 Его деятельность направлена на: </w:t>
      </w:r>
    </w:p>
    <w:p w:rsidR="00E711C3" w:rsidRDefault="00D107D2" w:rsidP="00E711C3">
      <w:pPr>
        <w:pStyle w:val="a6"/>
        <w:numPr>
          <w:ilvl w:val="0"/>
          <w:numId w:val="10"/>
        </w:numPr>
        <w:spacing w:before="195" w:after="19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11C3">
        <w:rPr>
          <w:rFonts w:ascii="Times New Roman" w:eastAsia="Times New Roman" w:hAnsi="Times New Roman" w:cs="Times New Roman"/>
          <w:sz w:val="28"/>
          <w:szCs w:val="28"/>
        </w:rPr>
        <w:t>выявление трудностей в освоении образовательных программ, особенностей в развитии, социальной адаптации и поведении воспитанников для последующего принятия решений об организации психолого-педагогического сопровождения;</w:t>
      </w:r>
    </w:p>
    <w:p w:rsidR="00E711C3" w:rsidRDefault="00D107D2" w:rsidP="00E711C3">
      <w:pPr>
        <w:pStyle w:val="a6"/>
        <w:numPr>
          <w:ilvl w:val="0"/>
          <w:numId w:val="10"/>
        </w:numPr>
        <w:spacing w:before="195" w:after="19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11C3">
        <w:rPr>
          <w:rFonts w:ascii="Times New Roman" w:eastAsia="Times New Roman" w:hAnsi="Times New Roman" w:cs="Times New Roman"/>
          <w:sz w:val="28"/>
          <w:szCs w:val="28"/>
        </w:rPr>
        <w:t>разработка рекомендаций по организации психолого-педагогического сопровожден</w:t>
      </w:r>
      <w:r w:rsidR="006F6BE6" w:rsidRPr="00E711C3">
        <w:rPr>
          <w:rFonts w:ascii="Times New Roman" w:eastAsia="Times New Roman" w:hAnsi="Times New Roman" w:cs="Times New Roman"/>
          <w:sz w:val="28"/>
          <w:szCs w:val="28"/>
        </w:rPr>
        <w:t>ия воспитанников</w:t>
      </w:r>
      <w:r w:rsidRPr="00E711C3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107D2" w:rsidRPr="00E711C3" w:rsidRDefault="00D107D2" w:rsidP="00E711C3">
      <w:pPr>
        <w:pStyle w:val="a6"/>
        <w:numPr>
          <w:ilvl w:val="0"/>
          <w:numId w:val="10"/>
        </w:numPr>
        <w:spacing w:before="195" w:after="195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11C3">
        <w:rPr>
          <w:rFonts w:ascii="Times New Roman" w:eastAsia="Times New Roman" w:hAnsi="Times New Roman" w:cs="Times New Roman"/>
          <w:sz w:val="28"/>
          <w:szCs w:val="28"/>
        </w:rPr>
        <w:t>консультирование участников образовательных отношений по вопросам актуального психофизического сост</w:t>
      </w:r>
      <w:r w:rsidR="006F6BE6" w:rsidRPr="00E711C3">
        <w:rPr>
          <w:rFonts w:ascii="Times New Roman" w:eastAsia="Times New Roman" w:hAnsi="Times New Roman" w:cs="Times New Roman"/>
          <w:sz w:val="28"/>
          <w:szCs w:val="28"/>
        </w:rPr>
        <w:t>ояния и возможностей воспитанников ДОУ</w:t>
      </w:r>
      <w:r w:rsidRPr="00E711C3">
        <w:rPr>
          <w:rFonts w:ascii="Times New Roman" w:eastAsia="Times New Roman" w:hAnsi="Times New Roman" w:cs="Times New Roman"/>
          <w:sz w:val="28"/>
          <w:szCs w:val="28"/>
        </w:rPr>
        <w:t>; содержания и оказания им психолого-педагогической помощи, создания специальных условий получения образования;</w:t>
      </w:r>
    </w:p>
    <w:p w:rsidR="00903013" w:rsidRPr="007C394B" w:rsidRDefault="00903013" w:rsidP="00E711C3">
      <w:pPr>
        <w:spacing w:before="195" w:after="195" w:line="240" w:lineRule="auto"/>
        <w:ind w:left="36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sz w:val="28"/>
          <w:szCs w:val="28"/>
        </w:rPr>
        <w:t>Документы, регламентирующие деятельность психолого-педагогического консилиума в МБДОУ: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C394B">
        <w:rPr>
          <w:rFonts w:ascii="Times New Roman" w:hAnsi="Times New Roman" w:cs="Times New Roman"/>
          <w:sz w:val="28"/>
          <w:szCs w:val="28"/>
        </w:rPr>
        <w:t xml:space="preserve">Приказ о создании </w:t>
      </w:r>
      <w:proofErr w:type="spellStart"/>
      <w:r w:rsidRPr="007C394B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7C394B">
        <w:rPr>
          <w:rFonts w:ascii="Times New Roman" w:hAnsi="Times New Roman" w:cs="Times New Roman"/>
          <w:sz w:val="28"/>
          <w:szCs w:val="28"/>
        </w:rPr>
        <w:t xml:space="preserve"> на учебный год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Положение о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</w:t>
      </w:r>
      <w:proofErr w:type="spellEnd"/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Приказ об утверждении положения о ППк 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Договор о порядке взаимодействия ППК с родителями.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Анализ работы ППК.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План организации деятельности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E711C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Журнал записи детей на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E711C3">
        <w:rPr>
          <w:rFonts w:ascii="Times New Roman" w:hAnsi="Times New Roman" w:cs="Times New Roman"/>
          <w:sz w:val="28"/>
          <w:szCs w:val="28"/>
        </w:rPr>
        <w:t>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Журнал регистрации заседаний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ППк;</w:t>
      </w:r>
      <w:proofErr w:type="spellEnd"/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Журнал регистрации заключений и рекомендаций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</w:t>
      </w:r>
      <w:proofErr w:type="spellEnd"/>
      <w:r w:rsidRPr="00E711C3">
        <w:rPr>
          <w:rFonts w:ascii="Times New Roman" w:hAnsi="Times New Roman" w:cs="Times New Roman"/>
          <w:sz w:val="28"/>
          <w:szCs w:val="28"/>
        </w:rPr>
        <w:t>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Журнал учета </w:t>
      </w:r>
      <w:proofErr w:type="gramStart"/>
      <w:r w:rsidRPr="00E711C3"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 w:rsidRPr="00E711C3">
        <w:rPr>
          <w:rFonts w:ascii="Times New Roman" w:hAnsi="Times New Roman" w:cs="Times New Roman"/>
          <w:sz w:val="28"/>
          <w:szCs w:val="28"/>
        </w:rPr>
        <w:t xml:space="preserve"> состоящих на динамическом наблюдении.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 xml:space="preserve">Протоколы заседаний </w:t>
      </w:r>
      <w:proofErr w:type="spellStart"/>
      <w:r w:rsidRPr="00E711C3">
        <w:rPr>
          <w:rFonts w:ascii="Times New Roman" w:hAnsi="Times New Roman" w:cs="Times New Roman"/>
          <w:sz w:val="28"/>
          <w:szCs w:val="28"/>
        </w:rPr>
        <w:t>ППк.</w:t>
      </w:r>
      <w:proofErr w:type="spellEnd"/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Утвержденные формы документации специалистов.</w:t>
      </w:r>
    </w:p>
    <w:p w:rsid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lastRenderedPageBreak/>
        <w:t>Карты развития ребёнка.</w:t>
      </w:r>
    </w:p>
    <w:p w:rsidR="00903013" w:rsidRPr="00E711C3" w:rsidRDefault="00903013" w:rsidP="00E711C3">
      <w:pPr>
        <w:pStyle w:val="a7"/>
        <w:numPr>
          <w:ilvl w:val="0"/>
          <w:numId w:val="17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eastAsia="Times New Roman" w:hAnsi="Times New Roman" w:cs="Times New Roman"/>
          <w:sz w:val="28"/>
          <w:szCs w:val="28"/>
        </w:rPr>
        <w:t>Методические материалы по организации и содержанию деятельности ППК</w:t>
      </w:r>
    </w:p>
    <w:p w:rsidR="00903013" w:rsidRPr="007C394B" w:rsidRDefault="00903013" w:rsidP="00E711C3">
      <w:pPr>
        <w:pStyle w:val="a7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03013" w:rsidRPr="007C394B" w:rsidRDefault="007C394B" w:rsidP="00E711C3">
      <w:pPr>
        <w:pStyle w:val="a7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Состав </w:t>
      </w:r>
      <w:proofErr w:type="spellStart"/>
      <w:r w:rsidRPr="007C394B">
        <w:rPr>
          <w:rFonts w:ascii="Times New Roman" w:eastAsia="Times New Roman" w:hAnsi="Times New Roman" w:cs="Times New Roman"/>
          <w:sz w:val="28"/>
          <w:szCs w:val="28"/>
        </w:rPr>
        <w:t>ППк</w:t>
      </w:r>
      <w:proofErr w:type="spellEnd"/>
      <w:r w:rsidRPr="007C394B">
        <w:rPr>
          <w:rFonts w:ascii="Times New Roman" w:eastAsia="Times New Roman" w:hAnsi="Times New Roman" w:cs="Times New Roman"/>
          <w:sz w:val="28"/>
          <w:szCs w:val="28"/>
        </w:rPr>
        <w:t>: старший воспитатель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03013" w:rsidRPr="007C394B">
        <w:rPr>
          <w:rFonts w:ascii="Times New Roman" w:eastAsia="Times New Roman" w:hAnsi="Times New Roman" w:cs="Times New Roman"/>
          <w:sz w:val="28"/>
          <w:szCs w:val="28"/>
        </w:rPr>
        <w:t xml:space="preserve">(председатель </w:t>
      </w:r>
      <w:proofErr w:type="spellStart"/>
      <w:r w:rsidR="00903013" w:rsidRPr="007C394B">
        <w:rPr>
          <w:rFonts w:ascii="Times New Roman" w:eastAsia="Times New Roman" w:hAnsi="Times New Roman" w:cs="Times New Roman"/>
          <w:sz w:val="28"/>
          <w:szCs w:val="28"/>
        </w:rPr>
        <w:t>ППк</w:t>
      </w:r>
      <w:proofErr w:type="spellEnd"/>
      <w:r w:rsidR="00903013" w:rsidRPr="007C394B">
        <w:rPr>
          <w:rFonts w:ascii="Times New Roman" w:eastAsia="Times New Roman" w:hAnsi="Times New Roman" w:cs="Times New Roman"/>
          <w:sz w:val="28"/>
          <w:szCs w:val="28"/>
        </w:rPr>
        <w:t xml:space="preserve">), </w:t>
      </w:r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учитель-логопед, </w:t>
      </w:r>
      <w:r w:rsidR="00E711C3">
        <w:rPr>
          <w:rFonts w:ascii="Times New Roman" w:eastAsia="Times New Roman" w:hAnsi="Times New Roman" w:cs="Times New Roman"/>
          <w:sz w:val="28"/>
          <w:szCs w:val="28"/>
        </w:rPr>
        <w:t xml:space="preserve">педагог-психолог, </w:t>
      </w:r>
      <w:r w:rsidR="00903013" w:rsidRPr="007C394B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C394B">
        <w:rPr>
          <w:rFonts w:ascii="Times New Roman" w:eastAsia="Times New Roman" w:hAnsi="Times New Roman" w:cs="Times New Roman"/>
          <w:sz w:val="28"/>
          <w:szCs w:val="28"/>
        </w:rPr>
        <w:t>оспитатели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групп</w:t>
      </w:r>
      <w:r w:rsidRPr="007C394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711C3" w:rsidRDefault="00903013" w:rsidP="00E711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sz w:val="28"/>
          <w:szCs w:val="28"/>
        </w:rPr>
        <w:t>Специалисты ППк осуществляют экспертно-диагностическую, консультативную и</w:t>
      </w:r>
      <w:r w:rsidR="00E711C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C394B">
        <w:rPr>
          <w:rFonts w:ascii="Times New Roman" w:eastAsia="Times New Roman" w:hAnsi="Times New Roman" w:cs="Times New Roman"/>
          <w:sz w:val="28"/>
          <w:szCs w:val="28"/>
        </w:rPr>
        <w:t>сопровождающую деятельность.</w:t>
      </w:r>
    </w:p>
    <w:p w:rsidR="00B97459" w:rsidRPr="007C394B" w:rsidRDefault="00D107D2" w:rsidP="00E711C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Психолого-педагогическая и социальная </w:t>
      </w:r>
      <w:proofErr w:type="gramStart"/>
      <w:r w:rsidRPr="007C394B">
        <w:rPr>
          <w:rFonts w:ascii="Times New Roman" w:eastAsia="Times New Roman" w:hAnsi="Times New Roman" w:cs="Times New Roman"/>
          <w:sz w:val="28"/>
          <w:szCs w:val="28"/>
        </w:rPr>
        <w:t>помощь  представляет</w:t>
      </w:r>
      <w:proofErr w:type="gramEnd"/>
      <w:r w:rsidRPr="007C394B">
        <w:rPr>
          <w:rFonts w:ascii="Times New Roman" w:eastAsia="Times New Roman" w:hAnsi="Times New Roman" w:cs="Times New Roman"/>
          <w:sz w:val="28"/>
          <w:szCs w:val="28"/>
        </w:rPr>
        <w:t xml:space="preserve"> собой комплексную  работу всех специалистов по созданию определенных условий, которые способствуют развит</w:t>
      </w:r>
      <w:r w:rsidR="00A119CA" w:rsidRPr="007C394B">
        <w:rPr>
          <w:rFonts w:ascii="Times New Roman" w:eastAsia="Times New Roman" w:hAnsi="Times New Roman" w:cs="Times New Roman"/>
          <w:sz w:val="28"/>
          <w:szCs w:val="28"/>
        </w:rPr>
        <w:t>ию успешной социальной личности:</w:t>
      </w:r>
      <w:r w:rsidR="006F6BE6" w:rsidRPr="007C39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711C3" w:rsidRDefault="00B97459" w:rsidP="00E711C3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C394B">
        <w:rPr>
          <w:rFonts w:ascii="Times New Roman" w:hAnsi="Times New Roman" w:cs="Times New Roman"/>
          <w:sz w:val="28"/>
          <w:szCs w:val="28"/>
        </w:rPr>
        <w:t>Создание материально-технической базы, оснащение оборудованием, снащенные кабинеты узких специалистов;</w:t>
      </w:r>
    </w:p>
    <w:p w:rsidR="00B97459" w:rsidRPr="00E711C3" w:rsidRDefault="00B97459" w:rsidP="00E711C3">
      <w:pPr>
        <w:pStyle w:val="a7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Специальная подготовка педагогического коллектива к работе с детьми с ООП</w:t>
      </w:r>
    </w:p>
    <w:p w:rsidR="00A119CA" w:rsidRPr="007C394B" w:rsidRDefault="00A119CA" w:rsidP="00E711C3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C394B">
        <w:rPr>
          <w:rFonts w:ascii="Times New Roman" w:hAnsi="Times New Roman" w:cs="Times New Roman"/>
          <w:sz w:val="28"/>
          <w:szCs w:val="28"/>
        </w:rPr>
        <w:t>Создание специальных психологических условий для оказания помощи детям, имеющим отклонения в развитии;</w:t>
      </w:r>
    </w:p>
    <w:p w:rsidR="0004577B" w:rsidRPr="007C394B" w:rsidRDefault="00A119CA" w:rsidP="00E711C3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C394B">
        <w:rPr>
          <w:rFonts w:ascii="Times New Roman" w:hAnsi="Times New Roman" w:cs="Times New Roman"/>
          <w:sz w:val="28"/>
          <w:szCs w:val="28"/>
        </w:rPr>
        <w:t>Создание условий для психологического развития детей.</w:t>
      </w:r>
    </w:p>
    <w:p w:rsidR="00B97459" w:rsidRDefault="00A119CA" w:rsidP="00E711C3">
      <w:pPr>
        <w:pStyle w:val="a7"/>
        <w:numPr>
          <w:ilvl w:val="0"/>
          <w:numId w:val="1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7C394B">
        <w:rPr>
          <w:rFonts w:ascii="Times New Roman" w:hAnsi="Times New Roman" w:cs="Times New Roman"/>
          <w:sz w:val="28"/>
          <w:szCs w:val="28"/>
        </w:rPr>
        <w:t>Создание условий для успешной социальной адаптации к условиям ДОУ</w:t>
      </w:r>
    </w:p>
    <w:p w:rsidR="00E711C3" w:rsidRDefault="00E711C3" w:rsidP="00E711C3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E711C3" w:rsidRDefault="00E711C3" w:rsidP="00E711C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Так же на базе детского сада открыта и функционирует Служба ранней помощи.</w:t>
      </w:r>
    </w:p>
    <w:p w:rsidR="00E711C3" w:rsidRPr="00E711C3" w:rsidRDefault="00E711C3" w:rsidP="00E711C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Целью данной программы является педагогическая и социальная поддержка семьи, имеющей ребенка от 1 года до 3 лет с выявленными нарушениями развития или риском нарушения, не посещающего образовательное учреждение, подбор адекватных способов взаимодействия с ребенком, его воспитания и обучения, коррекция отклонений в развитии.</w:t>
      </w:r>
    </w:p>
    <w:p w:rsidR="00E711C3" w:rsidRPr="00E711C3" w:rsidRDefault="00E711C3" w:rsidP="00E711C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711C3" w:rsidRPr="00E711C3" w:rsidRDefault="00E711C3" w:rsidP="00E711C3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Задачами ранней помощи являются:</w:t>
      </w:r>
    </w:p>
    <w:p w:rsidR="00E711C3" w:rsidRDefault="00E711C3" w:rsidP="00E711C3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улучшение функционирования ребенка в естественных жизненных ситуациях (ЕЖС);</w:t>
      </w:r>
    </w:p>
    <w:p w:rsidR="00E711C3" w:rsidRDefault="00E711C3" w:rsidP="00E711C3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повышения качества взаимодействия и отношений ребенка с родителями, другими непосредственно ухаживающими за ребенком лицами, в семье;</w:t>
      </w:r>
    </w:p>
    <w:p w:rsidR="00E711C3" w:rsidRDefault="00E711C3" w:rsidP="00E711C3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повышение компетентности родителей и других непосредственно ухаживающих за ребенком лиц в вопросах развития и воспитания ребенка;</w:t>
      </w:r>
    </w:p>
    <w:p w:rsidR="00E711C3" w:rsidRPr="00E711C3" w:rsidRDefault="00E711C3" w:rsidP="00E711C3">
      <w:pPr>
        <w:pStyle w:val="a7"/>
        <w:numPr>
          <w:ilvl w:val="0"/>
          <w:numId w:val="1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E711C3">
        <w:rPr>
          <w:rFonts w:ascii="Times New Roman" w:hAnsi="Times New Roman" w:cs="Times New Roman"/>
          <w:sz w:val="28"/>
          <w:szCs w:val="28"/>
        </w:rPr>
        <w:t>включение ребенка в среду сверстников, расширение социальных контактов ребенка и семьи.</w:t>
      </w:r>
    </w:p>
    <w:bookmarkEnd w:id="0"/>
    <w:p w:rsidR="0014249C" w:rsidRPr="007C394B" w:rsidRDefault="0014249C" w:rsidP="00E711C3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4249C" w:rsidRPr="007C394B" w:rsidSect="00B97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5D4601"/>
    <w:multiLevelType w:val="multilevel"/>
    <w:tmpl w:val="91EEE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5C4FF2"/>
    <w:multiLevelType w:val="multilevel"/>
    <w:tmpl w:val="552CE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8735A7"/>
    <w:multiLevelType w:val="multilevel"/>
    <w:tmpl w:val="1C22B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153293"/>
    <w:multiLevelType w:val="hybridMultilevel"/>
    <w:tmpl w:val="E9867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800150"/>
    <w:multiLevelType w:val="hybridMultilevel"/>
    <w:tmpl w:val="2FF64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C61677"/>
    <w:multiLevelType w:val="hybridMultilevel"/>
    <w:tmpl w:val="29589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03A07"/>
    <w:multiLevelType w:val="multilevel"/>
    <w:tmpl w:val="E23E1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B81773"/>
    <w:multiLevelType w:val="multilevel"/>
    <w:tmpl w:val="76007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A97AB8"/>
    <w:multiLevelType w:val="hybridMultilevel"/>
    <w:tmpl w:val="78FE0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940C8D"/>
    <w:multiLevelType w:val="hybridMultilevel"/>
    <w:tmpl w:val="5BF094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631386"/>
    <w:multiLevelType w:val="hybridMultilevel"/>
    <w:tmpl w:val="5CA21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52713D"/>
    <w:multiLevelType w:val="multilevel"/>
    <w:tmpl w:val="00AC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5186CB1"/>
    <w:multiLevelType w:val="hybridMultilevel"/>
    <w:tmpl w:val="41BC31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814265"/>
    <w:multiLevelType w:val="multilevel"/>
    <w:tmpl w:val="AC28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1D2D44"/>
    <w:multiLevelType w:val="multilevel"/>
    <w:tmpl w:val="88106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A6210FA"/>
    <w:multiLevelType w:val="multilevel"/>
    <w:tmpl w:val="F92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8835E4"/>
    <w:multiLevelType w:val="hybridMultilevel"/>
    <w:tmpl w:val="01601A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5B2480"/>
    <w:multiLevelType w:val="hybridMultilevel"/>
    <w:tmpl w:val="FE7A26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CE3684"/>
    <w:multiLevelType w:val="hybridMultilevel"/>
    <w:tmpl w:val="33EC5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13"/>
  </w:num>
  <w:num w:numId="5">
    <w:abstractNumId w:val="2"/>
  </w:num>
  <w:num w:numId="6">
    <w:abstractNumId w:val="0"/>
  </w:num>
  <w:num w:numId="7">
    <w:abstractNumId w:val="15"/>
  </w:num>
  <w:num w:numId="8">
    <w:abstractNumId w:val="14"/>
  </w:num>
  <w:num w:numId="9">
    <w:abstractNumId w:val="6"/>
  </w:num>
  <w:num w:numId="10">
    <w:abstractNumId w:val="4"/>
  </w:num>
  <w:num w:numId="11">
    <w:abstractNumId w:val="9"/>
  </w:num>
  <w:num w:numId="12">
    <w:abstractNumId w:val="18"/>
  </w:num>
  <w:num w:numId="13">
    <w:abstractNumId w:val="12"/>
  </w:num>
  <w:num w:numId="14">
    <w:abstractNumId w:val="16"/>
  </w:num>
  <w:num w:numId="15">
    <w:abstractNumId w:val="17"/>
  </w:num>
  <w:num w:numId="16">
    <w:abstractNumId w:val="10"/>
  </w:num>
  <w:num w:numId="17">
    <w:abstractNumId w:val="3"/>
  </w:num>
  <w:num w:numId="18">
    <w:abstractNumId w:val="5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7D2"/>
    <w:rsid w:val="0004577B"/>
    <w:rsid w:val="0006532A"/>
    <w:rsid w:val="0014249C"/>
    <w:rsid w:val="001D70D6"/>
    <w:rsid w:val="0022195C"/>
    <w:rsid w:val="002729EF"/>
    <w:rsid w:val="002C2FDF"/>
    <w:rsid w:val="00394EEB"/>
    <w:rsid w:val="003A4B74"/>
    <w:rsid w:val="006A27D4"/>
    <w:rsid w:val="006F6BE6"/>
    <w:rsid w:val="00765C37"/>
    <w:rsid w:val="007C394B"/>
    <w:rsid w:val="00903013"/>
    <w:rsid w:val="009B7455"/>
    <w:rsid w:val="00A119CA"/>
    <w:rsid w:val="00A17430"/>
    <w:rsid w:val="00AB33DA"/>
    <w:rsid w:val="00AE7BDB"/>
    <w:rsid w:val="00B97459"/>
    <w:rsid w:val="00D107D2"/>
    <w:rsid w:val="00E711C3"/>
    <w:rsid w:val="00E92949"/>
    <w:rsid w:val="00F37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D52DE0-539D-4D55-AC0C-B82872E64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107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107D2"/>
    <w:rPr>
      <w:b/>
      <w:bCs/>
    </w:rPr>
  </w:style>
  <w:style w:type="character" w:styleId="a5">
    <w:name w:val="Emphasis"/>
    <w:basedOn w:val="a0"/>
    <w:uiPriority w:val="20"/>
    <w:qFormat/>
    <w:rsid w:val="00D107D2"/>
    <w:rPr>
      <w:i/>
      <w:iCs/>
    </w:rPr>
  </w:style>
  <w:style w:type="character" w:customStyle="1" w:styleId="apple-converted-space">
    <w:name w:val="apple-converted-space"/>
    <w:basedOn w:val="a0"/>
    <w:rsid w:val="00D107D2"/>
  </w:style>
  <w:style w:type="paragraph" w:styleId="a6">
    <w:name w:val="List Paragraph"/>
    <w:basedOn w:val="a"/>
    <w:uiPriority w:val="34"/>
    <w:qFormat/>
    <w:rsid w:val="00D107D2"/>
    <w:pPr>
      <w:ind w:left="720"/>
      <w:contextualSpacing/>
    </w:pPr>
  </w:style>
  <w:style w:type="paragraph" w:styleId="a7">
    <w:name w:val="No Spacing"/>
    <w:uiPriority w:val="1"/>
    <w:qFormat/>
    <w:rsid w:val="00903013"/>
    <w:pPr>
      <w:spacing w:after="0" w:line="240" w:lineRule="auto"/>
    </w:pPr>
  </w:style>
  <w:style w:type="table" w:styleId="a8">
    <w:name w:val="Table Grid"/>
    <w:basedOn w:val="a1"/>
    <w:uiPriority w:val="59"/>
    <w:rsid w:val="002729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15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552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 Windows</cp:lastModifiedBy>
  <cp:revision>3</cp:revision>
  <dcterms:created xsi:type="dcterms:W3CDTF">2024-03-01T17:50:00Z</dcterms:created>
  <dcterms:modified xsi:type="dcterms:W3CDTF">2026-02-26T11:40:00Z</dcterms:modified>
</cp:coreProperties>
</file>